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6E" w:rsidRPr="00F77588" w:rsidRDefault="0031796E" w:rsidP="0031796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796E" w:rsidRPr="00F77588" w:rsidRDefault="0031796E" w:rsidP="0031796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ГМО учителей химии</w:t>
      </w:r>
    </w:p>
    <w:p w:rsidR="0031796E" w:rsidRPr="00F77588" w:rsidRDefault="0031796E" w:rsidP="0031796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88">
        <w:rPr>
          <w:rFonts w:ascii="Times New Roman" w:eastAsia="Times New Roman" w:hAnsi="Times New Roman" w:cs="Times New Roman"/>
          <w:sz w:val="24"/>
          <w:szCs w:val="24"/>
          <w:lang w:eastAsia="ru-RU"/>
        </w:rPr>
        <w:t>(201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7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7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</w:t>
      </w:r>
    </w:p>
    <w:p w:rsidR="0031796E" w:rsidRPr="00F77588" w:rsidRDefault="0031796E" w:rsidP="003179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</w:t>
      </w:r>
      <w:r w:rsidRPr="00F7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Совершенствование профессиональной компетентности и творческого потенциала учителя </w:t>
      </w:r>
      <w:r w:rsidRPr="00F77588">
        <w:rPr>
          <w:rFonts w:ascii="Times New Roman" w:hAnsi="Times New Roman" w:cs="Times New Roman"/>
          <w:bCs/>
          <w:sz w:val="24"/>
          <w:szCs w:val="24"/>
        </w:rPr>
        <w:t>как средство обеспечения нового качества образования в условиях ФГОС.</w:t>
      </w:r>
      <w:r w:rsidRPr="00F7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96E" w:rsidRPr="00F77588" w:rsidRDefault="0031796E" w:rsidP="0031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88">
        <w:rPr>
          <w:rFonts w:ascii="Times New Roman" w:hAnsi="Times New Roman" w:cs="Times New Roman"/>
          <w:b/>
          <w:sz w:val="24"/>
          <w:szCs w:val="24"/>
        </w:rPr>
        <w:t>Цель:</w:t>
      </w:r>
      <w:r w:rsidRPr="00F77588">
        <w:rPr>
          <w:rFonts w:ascii="Times New Roman" w:hAnsi="Times New Roman" w:cs="Times New Roman"/>
          <w:sz w:val="24"/>
          <w:szCs w:val="24"/>
        </w:rPr>
        <w:t xml:space="preserve"> </w:t>
      </w:r>
      <w:r w:rsidRPr="00F77588">
        <w:rPr>
          <w:rFonts w:ascii="Times New Roman" w:hAnsi="Times New Roman" w:cs="Times New Roman"/>
          <w:iCs/>
          <w:sz w:val="24"/>
          <w:szCs w:val="24"/>
        </w:rPr>
        <w:t>Создание условий для непрерывного совершенствования профессионального уровня и педагогического мастерства учителя для повышения эффективности образовательного процесса.</w:t>
      </w:r>
    </w:p>
    <w:p w:rsidR="0031796E" w:rsidRPr="00F77588" w:rsidRDefault="0031796E" w:rsidP="003179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5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1796E" w:rsidRPr="00CC7D15" w:rsidRDefault="0031796E" w:rsidP="0031796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15">
        <w:rPr>
          <w:rFonts w:ascii="Times New Roman" w:hAnsi="Times New Roman" w:cs="Times New Roman"/>
          <w:sz w:val="24"/>
          <w:szCs w:val="24"/>
        </w:rPr>
        <w:t xml:space="preserve">Продолжить работу по транслированию и распространению успешного педагогического деятельности </w:t>
      </w:r>
      <w:r w:rsidRPr="00CC7D15">
        <w:rPr>
          <w:rFonts w:ascii="Times New Roman" w:hAnsi="Times New Roman" w:cs="Times New Roman"/>
          <w:bCs/>
          <w:sz w:val="24"/>
          <w:szCs w:val="24"/>
        </w:rPr>
        <w:t>опыта через систему сетевого взаимодействия;</w:t>
      </w:r>
    </w:p>
    <w:p w:rsidR="0031796E" w:rsidRPr="00CC7D15" w:rsidRDefault="0031796E" w:rsidP="0031796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15">
        <w:rPr>
          <w:rFonts w:ascii="Times New Roman" w:hAnsi="Times New Roman" w:cs="Times New Roman"/>
          <w:bCs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 работы по темам самообразования;</w:t>
      </w:r>
    </w:p>
    <w:p w:rsidR="0031796E" w:rsidRPr="00CC7D15" w:rsidRDefault="0031796E" w:rsidP="0031796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15">
        <w:rPr>
          <w:rFonts w:ascii="Times New Roman" w:hAnsi="Times New Roman" w:cs="Times New Roman"/>
          <w:bCs/>
          <w:sz w:val="24"/>
          <w:szCs w:val="24"/>
        </w:rPr>
        <w:t>Совершенствовать систему научно-методической деятельности учителей по подготовке учащихся к государственной аттестации в форме ОГЭ и ЕГЭ;</w:t>
      </w:r>
    </w:p>
    <w:p w:rsidR="0031796E" w:rsidRPr="00CC7D15" w:rsidRDefault="0031796E" w:rsidP="0031796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15">
        <w:rPr>
          <w:rStyle w:val="a5"/>
          <w:rFonts w:ascii="Times New Roman" w:hAnsi="Times New Roman" w:cs="Times New Roman"/>
          <w:b w:val="0"/>
          <w:sz w:val="24"/>
          <w:szCs w:val="24"/>
        </w:rPr>
        <w:t>Расширить воспитательный потенциал урочной и внеурочной образовательной деятельности в рамках Международного года Периодической таблицы химических элементов</w:t>
      </w:r>
      <w:r w:rsidRPr="00CC7D15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</w:p>
    <w:p w:rsidR="0031796E" w:rsidRPr="00CC7D15" w:rsidRDefault="0031796E" w:rsidP="0031796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D15">
        <w:rPr>
          <w:rFonts w:ascii="Times New Roman" w:hAnsi="Times New Roman" w:cs="Times New Roman"/>
          <w:bCs/>
          <w:sz w:val="24"/>
          <w:szCs w:val="24"/>
        </w:rPr>
        <w:t>Активизировать работу с одарёнными детьми путём привлечения их к активной проектной и исследовательской деятельности, интеллектуальных конкурсах разного уровня.</w:t>
      </w:r>
    </w:p>
    <w:p w:rsidR="0031796E" w:rsidRPr="00F77588" w:rsidRDefault="0031796E" w:rsidP="0031796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88">
        <w:rPr>
          <w:rFonts w:ascii="Times New Roman" w:hAnsi="Times New Roman" w:cs="Times New Roman"/>
          <w:sz w:val="24"/>
          <w:szCs w:val="24"/>
        </w:rPr>
        <w:t>Основными направлениями деятельности ГМО учителей химии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758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7588">
        <w:rPr>
          <w:rFonts w:ascii="Times New Roman" w:hAnsi="Times New Roman" w:cs="Times New Roman"/>
          <w:sz w:val="24"/>
          <w:szCs w:val="24"/>
        </w:rPr>
        <w:t>учебный год являются:</w:t>
      </w:r>
    </w:p>
    <w:p w:rsidR="0031796E" w:rsidRPr="00F77588" w:rsidRDefault="0031796E" w:rsidP="0031796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88">
        <w:rPr>
          <w:rFonts w:ascii="Times New Roman" w:hAnsi="Times New Roman" w:cs="Times New Roman"/>
          <w:sz w:val="24"/>
          <w:szCs w:val="24"/>
        </w:rPr>
        <w:t>Аналитическая</w:t>
      </w:r>
    </w:p>
    <w:p w:rsidR="0031796E" w:rsidRPr="00F77588" w:rsidRDefault="0031796E" w:rsidP="0031796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88">
        <w:rPr>
          <w:rFonts w:ascii="Times New Roman" w:hAnsi="Times New Roman" w:cs="Times New Roman"/>
          <w:sz w:val="24"/>
          <w:szCs w:val="24"/>
        </w:rPr>
        <w:t>Информационная</w:t>
      </w:r>
    </w:p>
    <w:p w:rsidR="0031796E" w:rsidRPr="00F77588" w:rsidRDefault="0031796E" w:rsidP="0031796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88">
        <w:rPr>
          <w:rFonts w:ascii="Times New Roman" w:hAnsi="Times New Roman" w:cs="Times New Roman"/>
          <w:sz w:val="24"/>
          <w:szCs w:val="24"/>
        </w:rPr>
        <w:t>Организационно – методическая</w:t>
      </w:r>
    </w:p>
    <w:p w:rsidR="0031796E" w:rsidRPr="00225CBB" w:rsidRDefault="0031796E" w:rsidP="0031796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88">
        <w:rPr>
          <w:rFonts w:ascii="Times New Roman" w:hAnsi="Times New Roman" w:cs="Times New Roman"/>
          <w:sz w:val="24"/>
          <w:szCs w:val="24"/>
        </w:rPr>
        <w:t>Консультационная деятельность</w:t>
      </w:r>
    </w:p>
    <w:p w:rsidR="0031796E" w:rsidRPr="00F77588" w:rsidRDefault="0031796E" w:rsidP="0031796E">
      <w:pPr>
        <w:spacing w:before="44" w:after="44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Циклограмма основных мероприятий ГМО на учебный год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7036"/>
        <w:gridCol w:w="2122"/>
      </w:tblGrid>
      <w:tr w:rsidR="0031796E" w:rsidRPr="00F77588" w:rsidTr="0092357E">
        <w:trPr>
          <w:trHeight w:val="214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96E" w:rsidRPr="009A0AE9" w:rsidRDefault="0031796E" w:rsidP="0031796E">
            <w:pPr>
              <w:pStyle w:val="a3"/>
              <w:numPr>
                <w:ilvl w:val="0"/>
                <w:numId w:val="7"/>
              </w:numPr>
              <w:spacing w:before="44" w:after="4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AE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профессиональных потребностей и затруднений учителей. </w:t>
            </w:r>
          </w:p>
          <w:p w:rsidR="0031796E" w:rsidRPr="009A0AE9" w:rsidRDefault="0031796E" w:rsidP="0031796E">
            <w:pPr>
              <w:pStyle w:val="a3"/>
              <w:numPr>
                <w:ilvl w:val="0"/>
                <w:numId w:val="7"/>
              </w:numPr>
              <w:spacing w:before="44" w:after="4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требований к проведению школьного этапа </w:t>
            </w:r>
          </w:p>
          <w:p w:rsidR="0031796E" w:rsidRPr="009A0AE9" w:rsidRDefault="0031796E" w:rsidP="0092357E">
            <w:pPr>
              <w:pStyle w:val="a3"/>
              <w:spacing w:before="44" w:after="44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 по химии в 2019 - 2020 учебном году.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Тырина</w:t>
            </w:r>
            <w:proofErr w:type="spellEnd"/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учителя ГМО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6E" w:rsidRPr="00F77588" w:rsidTr="0092357E">
        <w:trPr>
          <w:trHeight w:val="139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ГМО:</w:t>
            </w:r>
          </w:p>
          <w:p w:rsidR="0031796E" w:rsidRPr="00D22D5C" w:rsidRDefault="0031796E" w:rsidP="0092357E">
            <w:pPr>
              <w:pStyle w:val="a3"/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по теме: «</w:t>
            </w:r>
            <w:r w:rsidRPr="00CC7D1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системы</w:t>
            </w:r>
            <w:r w:rsidRPr="00CC7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научно-методической деятельности учителей по подготовке учащихся к государственной аттестации в форме ОГЭ и ЕГЭ</w:t>
            </w:r>
            <w:r w:rsidRPr="00F775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1796E" w:rsidRPr="00F77588" w:rsidRDefault="0031796E" w:rsidP="0031796E">
            <w:pPr>
              <w:pStyle w:val="a3"/>
              <w:numPr>
                <w:ilvl w:val="0"/>
                <w:numId w:val="1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одаренными детьми: проведение первого этапа Всероссийской олимпиады школьников (проведение школьных олимпиад по химии).</w:t>
            </w:r>
          </w:p>
          <w:p w:rsidR="0031796E" w:rsidRDefault="0031796E" w:rsidP="0031796E">
            <w:pPr>
              <w:pStyle w:val="a3"/>
              <w:numPr>
                <w:ilvl w:val="0"/>
                <w:numId w:val="1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участия школьников во Всероссийской олимпиаде  школьников на школьном уровне.</w:t>
            </w:r>
          </w:p>
          <w:p w:rsidR="0031796E" w:rsidRPr="00D22D5C" w:rsidRDefault="0031796E" w:rsidP="0031796E">
            <w:pPr>
              <w:pStyle w:val="a3"/>
              <w:numPr>
                <w:ilvl w:val="0"/>
                <w:numId w:val="1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жюри для муниципального этапа Всероссийской </w:t>
            </w: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 по химии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учителя ГМО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6E" w:rsidRPr="00F77588" w:rsidTr="0092357E">
        <w:trPr>
          <w:trHeight w:val="28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E" w:rsidRDefault="0031796E" w:rsidP="0031796E">
            <w:pPr>
              <w:pStyle w:val="a3"/>
              <w:numPr>
                <w:ilvl w:val="0"/>
                <w:numId w:val="5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викторины к 150-летию открытия периодического закона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Д.И.Менделеевым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1796E" w:rsidRPr="00F77588" w:rsidRDefault="0031796E" w:rsidP="0031796E">
            <w:pPr>
              <w:pStyle w:val="a3"/>
              <w:numPr>
                <w:ilvl w:val="0"/>
                <w:numId w:val="5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одаренными детьми: проведение второго этапа Всероссийской олимпиады школьников (муниципальный уровень). </w:t>
            </w:r>
          </w:p>
          <w:p w:rsidR="0031796E" w:rsidRPr="00F77588" w:rsidRDefault="0031796E" w:rsidP="0031796E">
            <w:pPr>
              <w:pStyle w:val="a3"/>
              <w:numPr>
                <w:ilvl w:val="0"/>
                <w:numId w:val="5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жюри Всероссийской олимпиады  школьников на муниципальном уровне</w:t>
            </w:r>
          </w:p>
          <w:p w:rsidR="0031796E" w:rsidRDefault="0031796E" w:rsidP="0031796E">
            <w:pPr>
              <w:pStyle w:val="a3"/>
              <w:numPr>
                <w:ilvl w:val="0"/>
                <w:numId w:val="5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формированию исследовательских компетенций учащихся. Участие школьников города в научно-практической конференции «Шаг в будущее. Юниор» (</w:t>
            </w:r>
            <w:proofErr w:type="spellStart"/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г.Шелехов</w:t>
            </w:r>
            <w:proofErr w:type="spellEnd"/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1796E" w:rsidRDefault="0031796E" w:rsidP="0031796E">
            <w:pPr>
              <w:pStyle w:val="a3"/>
              <w:numPr>
                <w:ilvl w:val="0"/>
                <w:numId w:val="5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подготовке городского химического мероприятия совместно с ЦГДБ.</w:t>
            </w:r>
          </w:p>
          <w:p w:rsidR="0031796E" w:rsidRPr="006A5EE3" w:rsidRDefault="0031796E" w:rsidP="0031796E">
            <w:pPr>
              <w:pStyle w:val="a3"/>
              <w:numPr>
                <w:ilvl w:val="0"/>
                <w:numId w:val="5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Курирование учителями работы над учебными проектами по химии.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E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31796E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31796E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6E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учителя ГМО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6E" w:rsidRPr="00F77588" w:rsidTr="0092357E">
        <w:trPr>
          <w:trHeight w:val="84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E" w:rsidRDefault="0031796E" w:rsidP="0031796E">
            <w:pPr>
              <w:pStyle w:val="a3"/>
              <w:numPr>
                <w:ilvl w:val="0"/>
                <w:numId w:val="2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Конференция, посвященная </w:t>
            </w:r>
            <w:r w:rsidRPr="00CC7D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Международно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</w:t>
            </w:r>
            <w:r w:rsidRPr="00CC7D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C7D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Периодической таблицы химических элементов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(на базе центральной городской библиотеки).</w:t>
            </w:r>
          </w:p>
          <w:p w:rsidR="0031796E" w:rsidRPr="00F77588" w:rsidRDefault="0031796E" w:rsidP="0031796E">
            <w:pPr>
              <w:pStyle w:val="a3"/>
              <w:numPr>
                <w:ilvl w:val="0"/>
                <w:numId w:val="2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тестирование ОГЭ  и ЕГЭ по химии.</w:t>
            </w: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Анализ уровня усвоения материала </w:t>
            </w: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1796E" w:rsidRPr="00F77588" w:rsidRDefault="0031796E" w:rsidP="0031796E">
            <w:pPr>
              <w:pStyle w:val="a3"/>
              <w:numPr>
                <w:ilvl w:val="0"/>
                <w:numId w:val="2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Отчёты учителей за 1 полугодие.</w:t>
            </w:r>
          </w:p>
          <w:p w:rsidR="0031796E" w:rsidRPr="00F77588" w:rsidRDefault="0031796E" w:rsidP="0031796E">
            <w:pPr>
              <w:pStyle w:val="a3"/>
              <w:numPr>
                <w:ilvl w:val="0"/>
                <w:numId w:val="2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во Всероссийской дистанционной олимпиаде по химии.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E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ГМО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796E" w:rsidRPr="00F77588" w:rsidTr="0092357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E" w:rsidRPr="00FD3FC0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ГМО: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 ученика и учителя в работе над учебным проектом. (взаимообмен опытом)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E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Вавренюк</w:t>
            </w:r>
            <w:proofErr w:type="spellEnd"/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31796E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31796E" w:rsidRPr="00F77588" w:rsidTr="0092357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школьных жюри по защите учебных проектов.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E" w:rsidRPr="00F77588" w:rsidRDefault="0031796E" w:rsidP="0092357E">
            <w:pPr>
              <w:tabs>
                <w:tab w:val="center" w:pos="1000"/>
              </w:tabs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ГМО</w:t>
            </w:r>
          </w:p>
        </w:tc>
      </w:tr>
      <w:tr w:rsidR="0031796E" w:rsidRPr="00F77588" w:rsidTr="0092357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E" w:rsidRPr="00622396" w:rsidRDefault="0031796E" w:rsidP="0092357E">
            <w:pPr>
              <w:pStyle w:val="a3"/>
              <w:spacing w:before="44" w:after="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ГМО: Отчеты учителей по темам самообразования.</w:t>
            </w:r>
          </w:p>
          <w:p w:rsidR="0031796E" w:rsidRPr="00F77588" w:rsidRDefault="0031796E" w:rsidP="0031796E">
            <w:pPr>
              <w:pStyle w:val="a3"/>
              <w:numPr>
                <w:ilvl w:val="0"/>
                <w:numId w:val="3"/>
              </w:numPr>
              <w:spacing w:before="44" w:after="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формированию исследовательских компетенций учащихся. Участие школьников города в научно-практической конференции</w:t>
            </w:r>
            <w:r w:rsidRPr="00F77588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химика».</w:t>
            </w:r>
          </w:p>
          <w:p w:rsidR="0031796E" w:rsidRDefault="0031796E" w:rsidP="0031796E">
            <w:pPr>
              <w:pStyle w:val="a3"/>
              <w:numPr>
                <w:ilvl w:val="0"/>
                <w:numId w:val="3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педагогов в научно-методической конференции на базе </w:t>
            </w:r>
            <w:proofErr w:type="spellStart"/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колледжа.</w:t>
            </w:r>
          </w:p>
          <w:p w:rsidR="0031796E" w:rsidRPr="00F77588" w:rsidRDefault="0031796E" w:rsidP="0031796E">
            <w:pPr>
              <w:pStyle w:val="a3"/>
              <w:numPr>
                <w:ilvl w:val="0"/>
                <w:numId w:val="3"/>
              </w:num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ВПР по химии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учителя ГМО 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6E" w:rsidRPr="00F77588" w:rsidTr="0092357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1.Работа по формированию исследовательских компетенций учащихся. Участие школьников 7-8 классов в городской научно-практической конференции  «За страницами учебника». 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2.Работа по повышению качества итоговой аттестации учащихся по химии в форме ЕГЭ. Работа учителей-консультантов в процессе подготовки учащихся к ЕГЭ по химии.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учителя ГМО 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96E" w:rsidRPr="00F77588" w:rsidTr="0092357E">
        <w:trPr>
          <w:trHeight w:val="246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E" w:rsidRPr="00622396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-з</w:t>
            </w: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аседание ГМО: </w:t>
            </w:r>
            <w:r w:rsidRPr="00622396">
              <w:rPr>
                <w:rFonts w:ascii="Times New Roman" w:hAnsi="Times New Roman" w:cs="Times New Roman"/>
                <w:sz w:val="24"/>
                <w:szCs w:val="24"/>
              </w:rPr>
              <w:t>Итоговый анализ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– 2020 учебном году.</w:t>
            </w:r>
            <w:r w:rsidRPr="00622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экспертизы качества образования по химии в школах города.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2.Работа по повышению качества итоговой аттестации учащихся по химии в форме ЕГЭ. Работа учителей-консультантов в процессе подготовки учащихся к ЕГЭ по химии.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учителя ГМО 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учителя ГМО </w:t>
            </w: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796E" w:rsidRPr="00F77588" w:rsidRDefault="0031796E" w:rsidP="0092357E">
            <w:pPr>
              <w:spacing w:before="44" w:after="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96E" w:rsidRPr="00F77588" w:rsidRDefault="0031796E" w:rsidP="0031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96E" w:rsidRPr="00F77588" w:rsidRDefault="0031796E" w:rsidP="0031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78E" w:rsidRDefault="00BB478E"/>
    <w:sectPr w:rsidR="00BB478E" w:rsidSect="006A0E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905"/>
    <w:multiLevelType w:val="hybridMultilevel"/>
    <w:tmpl w:val="106C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E94"/>
    <w:multiLevelType w:val="hybridMultilevel"/>
    <w:tmpl w:val="9EF6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7498"/>
    <w:multiLevelType w:val="hybridMultilevel"/>
    <w:tmpl w:val="6FE8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C0A"/>
    <w:multiLevelType w:val="hybridMultilevel"/>
    <w:tmpl w:val="CB6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727FB"/>
    <w:multiLevelType w:val="hybridMultilevel"/>
    <w:tmpl w:val="EFDC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60BEE"/>
    <w:multiLevelType w:val="hybridMultilevel"/>
    <w:tmpl w:val="C2C2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D53D7"/>
    <w:multiLevelType w:val="hybridMultilevel"/>
    <w:tmpl w:val="2EF4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6E"/>
    <w:rsid w:val="0031796E"/>
    <w:rsid w:val="009F54BA"/>
    <w:rsid w:val="00B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62BB5-68F6-4517-ADB0-6A924822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96E"/>
    <w:pPr>
      <w:ind w:left="720"/>
      <w:contextualSpacing/>
    </w:pPr>
  </w:style>
  <w:style w:type="paragraph" w:styleId="a4">
    <w:name w:val="No Spacing"/>
    <w:uiPriority w:val="1"/>
    <w:qFormat/>
    <w:rsid w:val="0031796E"/>
    <w:pPr>
      <w:spacing w:after="0" w:line="240" w:lineRule="auto"/>
    </w:pPr>
  </w:style>
  <w:style w:type="character" w:styleId="a5">
    <w:name w:val="Strong"/>
    <w:basedOn w:val="a0"/>
    <w:uiPriority w:val="22"/>
    <w:qFormat/>
    <w:rsid w:val="00317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Элемент</cp:lastModifiedBy>
  <cp:revision>2</cp:revision>
  <dcterms:created xsi:type="dcterms:W3CDTF">2019-11-21T04:55:00Z</dcterms:created>
  <dcterms:modified xsi:type="dcterms:W3CDTF">2019-11-21T04:55:00Z</dcterms:modified>
</cp:coreProperties>
</file>