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57" w:rsidRPr="00633C1E" w:rsidRDefault="00F76484" w:rsidP="005B2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57" w:rsidRPr="00633C1E">
        <w:rPr>
          <w:rFonts w:ascii="Times New Roman" w:hAnsi="Times New Roman" w:cs="Times New Roman"/>
          <w:b/>
          <w:sz w:val="28"/>
          <w:szCs w:val="28"/>
        </w:rPr>
        <w:t>Планирование работы ГМО учителей иностранного языка на 2019-2020 учебный год</w:t>
      </w:r>
    </w:p>
    <w:p w:rsidR="005B2257" w:rsidRPr="00633C1E" w:rsidRDefault="005B2257" w:rsidP="005B2257">
      <w:pPr>
        <w:jc w:val="both"/>
        <w:rPr>
          <w:rFonts w:ascii="Times New Roman" w:hAnsi="Times New Roman" w:cs="Times New Roman"/>
          <w:sz w:val="24"/>
          <w:szCs w:val="24"/>
        </w:rPr>
      </w:pPr>
      <w:r w:rsidRPr="00633C1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33C1E">
        <w:rPr>
          <w:rFonts w:ascii="Times New Roman" w:hAnsi="Times New Roman" w:cs="Times New Roman"/>
          <w:b/>
          <w:sz w:val="24"/>
          <w:szCs w:val="24"/>
        </w:rPr>
        <w:t>«Совершенствование профессионального мастерства учителя иностранного языка как обязательное условие реализации ФГОС »</w:t>
      </w:r>
    </w:p>
    <w:p w:rsidR="005B2257" w:rsidRPr="00633C1E" w:rsidRDefault="005B2257" w:rsidP="005B22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1E">
        <w:rPr>
          <w:rFonts w:ascii="Times New Roman" w:hAnsi="Times New Roman" w:cs="Times New Roman"/>
          <w:sz w:val="24"/>
          <w:szCs w:val="24"/>
        </w:rPr>
        <w:t xml:space="preserve"> </w:t>
      </w:r>
      <w:r w:rsidRPr="00633C1E">
        <w:rPr>
          <w:rFonts w:ascii="Times New Roman" w:hAnsi="Times New Roman" w:cs="Times New Roman"/>
          <w:b/>
          <w:sz w:val="24"/>
          <w:szCs w:val="24"/>
        </w:rPr>
        <w:t xml:space="preserve">Цель работы методического объединения: </w:t>
      </w:r>
      <w:r w:rsidRPr="00633C1E">
        <w:rPr>
          <w:rFonts w:ascii="Times New Roman" w:hAnsi="Times New Roman" w:cs="Times New Roman"/>
          <w:sz w:val="24"/>
          <w:szCs w:val="24"/>
        </w:rPr>
        <w:t>Создать  условия  для повышения  профессиональной компетенции ГМО через</w:t>
      </w:r>
      <w:r w:rsidRPr="006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вовлечение учителей в инновационные процессы обучения в свете требования ФГОС.</w:t>
      </w:r>
    </w:p>
    <w:p w:rsidR="005B2257" w:rsidRPr="00633C1E" w:rsidRDefault="005B2257" w:rsidP="005B22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Основные задачи</w:t>
      </w:r>
      <w:r w:rsidRPr="00633C1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B2257" w:rsidRPr="00E6162A" w:rsidRDefault="005B2257" w:rsidP="005B2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Дальнейшее </w:t>
      </w:r>
      <w:proofErr w:type="gramStart"/>
      <w:r w:rsidRPr="00633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 </w:t>
      </w:r>
      <w:r w:rsidRPr="00633C1E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proofErr w:type="gramEnd"/>
      <w:r w:rsidRPr="006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НОО и ООО; подходы к формированию универсальных учебных действий и способы отслеживания уровня их    </w:t>
      </w:r>
      <w:proofErr w:type="spellStart"/>
      <w:r w:rsidRPr="00633C1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организации образовательного процесса во 2-8-х классах в с</w:t>
      </w:r>
      <w:r w:rsidR="00E6162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требованиями ФГОС</w:t>
      </w:r>
      <w:r w:rsidR="00E6162A" w:rsidRPr="00E61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2257" w:rsidRPr="00633C1E" w:rsidRDefault="005B2257" w:rsidP="005B2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33C1E">
        <w:rPr>
          <w:rFonts w:ascii="Times New Roman" w:hAnsi="Times New Roman" w:cs="Times New Roman"/>
          <w:bCs/>
          <w:color w:val="000000"/>
          <w:sz w:val="24"/>
          <w:szCs w:val="24"/>
        </w:rPr>
        <w:t>2. Решение проблемы качества обучения через использование современных образовательных технологий;</w:t>
      </w:r>
      <w:r w:rsidRPr="006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квалификации педагогов</w:t>
      </w:r>
      <w:r w:rsidR="00E6162A" w:rsidRPr="00E61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2257" w:rsidRPr="00E6162A" w:rsidRDefault="005B2257" w:rsidP="005B2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3C1E">
        <w:rPr>
          <w:rFonts w:ascii="Times New Roman" w:hAnsi="Times New Roman" w:cs="Times New Roman"/>
          <w:bCs/>
          <w:color w:val="000000"/>
          <w:sz w:val="24"/>
          <w:szCs w:val="24"/>
        </w:rPr>
        <w:t>3.Совершенствование системы мониторинга деятельности учителей по формированию иноязычной коммуникативной компетенции в соответствии с современными требованиями к уровню подготовки выпускников через использование контрольно-измерительных материалов в формате ОГЭ и ЕГЭ в текущем и итоговом контроле языковой и речевой компетенции</w:t>
      </w:r>
      <w:r w:rsidR="00E6162A" w:rsidRPr="00E616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B2257" w:rsidRPr="00633C1E" w:rsidRDefault="005B2257" w:rsidP="005B2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3C1E">
        <w:rPr>
          <w:rFonts w:ascii="Times New Roman" w:hAnsi="Times New Roman" w:cs="Times New Roman"/>
          <w:bCs/>
          <w:color w:val="000000"/>
          <w:sz w:val="24"/>
          <w:szCs w:val="24"/>
        </w:rPr>
        <w:t>4. Обобщение передового педагогического опыта через публикации в методических сборниках ОУ, через выступления на педагогических чтениях, педсоветах, семинарах.</w:t>
      </w:r>
    </w:p>
    <w:p w:rsidR="005B2257" w:rsidRPr="00633C1E" w:rsidRDefault="005B2257" w:rsidP="005B2257">
      <w:pPr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3C1E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5B2257" w:rsidRPr="00633C1E" w:rsidRDefault="005B2257" w:rsidP="005B2257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location"/>
          <w:rFonts w:ascii="Times New Roman" w:hAnsi="Times New Roman" w:cs="Times New Roman"/>
          <w:sz w:val="24"/>
          <w:szCs w:val="24"/>
        </w:rPr>
      </w:pPr>
      <w:r w:rsidRPr="00633C1E">
        <w:rPr>
          <w:rStyle w:val="location"/>
          <w:rFonts w:ascii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начального и общего образования.</w:t>
      </w:r>
    </w:p>
    <w:p w:rsidR="005B2257" w:rsidRPr="00633C1E" w:rsidRDefault="005B2257" w:rsidP="005B2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C1E">
        <w:rPr>
          <w:rFonts w:ascii="Times New Roman" w:hAnsi="Times New Roman" w:cs="Times New Roman"/>
          <w:bCs/>
          <w:sz w:val="24"/>
          <w:szCs w:val="24"/>
        </w:rPr>
        <w:t>Освоение и реализация в образовательном процессе и внеурочной деятельности современных образовательных технологий.</w:t>
      </w:r>
    </w:p>
    <w:p w:rsidR="005B2257" w:rsidRPr="00633C1E" w:rsidRDefault="005B2257" w:rsidP="005B2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C1E">
        <w:rPr>
          <w:rFonts w:ascii="Times New Roman" w:hAnsi="Times New Roman" w:cs="Times New Roman"/>
          <w:bCs/>
          <w:sz w:val="24"/>
          <w:szCs w:val="24"/>
        </w:rPr>
        <w:t>Подготовка к итоговой аттестации в форме ОГЭ (9 класс) и ЕГЭ (11 класс).</w:t>
      </w:r>
    </w:p>
    <w:p w:rsidR="005B2257" w:rsidRPr="00633C1E" w:rsidRDefault="005B2257" w:rsidP="005B2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3C1E">
        <w:rPr>
          <w:rFonts w:ascii="Times New Roman" w:eastAsia="Times New Roman" w:hAnsi="Times New Roman" w:cs="Times New Roman"/>
          <w:bCs/>
          <w:sz w:val="24"/>
          <w:szCs w:val="24"/>
        </w:rPr>
        <w:t>Работа с одарёнными детьми - участие в олимпиадах и других конкурсах по иностранному языку, ведение исследовательской деятельности.</w:t>
      </w:r>
    </w:p>
    <w:p w:rsidR="005B2257" w:rsidRPr="00633C1E" w:rsidRDefault="005B2257" w:rsidP="005B2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3C1E">
        <w:rPr>
          <w:rFonts w:ascii="Times New Roman" w:hAnsi="Times New Roman" w:cs="Times New Roman"/>
          <w:sz w:val="24"/>
          <w:szCs w:val="24"/>
        </w:rPr>
        <w:t>Воспитание гражданина в контексте урока иностранного языка и внеурочной деятельности</w:t>
      </w:r>
      <w:r w:rsidRPr="00633C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B2257" w:rsidRPr="001633D3" w:rsidRDefault="005B2257" w:rsidP="005B22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3C1E">
        <w:rPr>
          <w:rFonts w:ascii="Times New Roman" w:hAnsi="Times New Roman" w:cs="Times New Roman"/>
          <w:sz w:val="24"/>
          <w:szCs w:val="24"/>
        </w:rPr>
        <w:t>Организация наставничества - оказание методической помощи молодым специалистам</w:t>
      </w:r>
      <w:r w:rsidR="00E6162A" w:rsidRPr="00E6162A">
        <w:rPr>
          <w:rFonts w:ascii="Times New Roman" w:hAnsi="Times New Roman" w:cs="Times New Roman"/>
          <w:sz w:val="24"/>
          <w:szCs w:val="24"/>
        </w:rPr>
        <w:t>.</w:t>
      </w:r>
    </w:p>
    <w:p w:rsidR="001633D3" w:rsidRDefault="001633D3" w:rsidP="001633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3D3" w:rsidRDefault="001633D3" w:rsidP="001633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633D3" w:rsidRDefault="001633D3" w:rsidP="001633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3D3" w:rsidRDefault="001633D3" w:rsidP="001633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3D3" w:rsidRPr="001633D3" w:rsidRDefault="001633D3" w:rsidP="001633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на 2019-2020 </w:t>
      </w:r>
      <w:proofErr w:type="spellStart"/>
      <w:r w:rsidRPr="001633D3">
        <w:rPr>
          <w:rFonts w:ascii="Times New Roman" w:eastAsia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1633D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535"/>
        <w:gridCol w:w="4820"/>
        <w:gridCol w:w="3479"/>
      </w:tblGrid>
      <w:tr w:rsidR="005B2257" w:rsidRPr="00551261" w:rsidTr="005B2257">
        <w:tc>
          <w:tcPr>
            <w:tcW w:w="1188" w:type="dxa"/>
            <w:shd w:val="clear" w:color="auto" w:fill="auto"/>
          </w:tcPr>
          <w:p w:rsidR="005B2257" w:rsidRPr="00146C5A" w:rsidRDefault="005B2257" w:rsidP="00B7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         </w:t>
            </w:r>
          </w:p>
        </w:tc>
        <w:tc>
          <w:tcPr>
            <w:tcW w:w="5535" w:type="dxa"/>
            <w:shd w:val="clear" w:color="auto" w:fill="auto"/>
          </w:tcPr>
          <w:p w:rsidR="005B2257" w:rsidRPr="00146C5A" w:rsidRDefault="005B2257" w:rsidP="00B7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820" w:type="dxa"/>
            <w:shd w:val="clear" w:color="auto" w:fill="auto"/>
          </w:tcPr>
          <w:p w:rsidR="005B2257" w:rsidRPr="00146C5A" w:rsidRDefault="005B2257" w:rsidP="00B7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79" w:type="dxa"/>
            <w:shd w:val="clear" w:color="auto" w:fill="auto"/>
          </w:tcPr>
          <w:p w:rsidR="005B2257" w:rsidRPr="00146C5A" w:rsidRDefault="005B2257" w:rsidP="00B72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2257" w:rsidRPr="00551261" w:rsidTr="005B2257">
        <w:trPr>
          <w:trHeight w:val="2299"/>
        </w:trPr>
        <w:tc>
          <w:tcPr>
            <w:tcW w:w="1188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6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1.Планирование работы в ШМО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2.Утверждение календарно-тематического планирования в ШМО.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3 Планирование самообразовательной деятельности педагогов.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4. Закрепление наставников за молодыми специалистами.</w:t>
            </w:r>
          </w:p>
        </w:tc>
        <w:tc>
          <w:tcPr>
            <w:tcW w:w="4820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работы ШМО </w:t>
            </w:r>
          </w:p>
        </w:tc>
        <w:tc>
          <w:tcPr>
            <w:tcW w:w="3479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  <w:proofErr w:type="gramEnd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, учителя иностранного языка</w:t>
            </w: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57" w:rsidRPr="00551261" w:rsidTr="005B2257">
        <w:trPr>
          <w:trHeight w:val="2884"/>
        </w:trPr>
        <w:tc>
          <w:tcPr>
            <w:tcW w:w="1188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35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школьного тура олимпиады.</w:t>
            </w:r>
          </w:p>
          <w:p w:rsidR="005B2257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документами 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 </w:t>
            </w:r>
            <w:proofErr w:type="spellStart"/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  «Итоги проведения ГИА- 2019 по учебному предмету «Иностранный язык». Проблемы, задачи на 2019-2020 г. ГАУ ДПО ИРО. 10 октября 2019 г.</w:t>
            </w:r>
          </w:p>
          <w:p w:rsidR="005B2257" w:rsidRPr="00146C5A" w:rsidRDefault="005B2257" w:rsidP="00B72055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843"/>
                <w:tab w:val="left" w:pos="36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5.Составление плана работы ГМО</w:t>
            </w:r>
          </w:p>
        </w:tc>
        <w:tc>
          <w:tcPr>
            <w:tcW w:w="4820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Определить темы по с/о до 30.10.2018 г.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Итоги школьной олимпиады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Рук.ГМО</w:t>
            </w:r>
            <w:proofErr w:type="spellEnd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Рук.ГМО</w:t>
            </w:r>
            <w:proofErr w:type="spellEnd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B2257" w:rsidRPr="00551261" w:rsidTr="005B2257">
        <w:trPr>
          <w:trHeight w:val="1739"/>
        </w:trPr>
        <w:tc>
          <w:tcPr>
            <w:tcW w:w="1188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35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муниципального тура олимпиады по английскому языку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2.Работа с одаренными детьми.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3.Мониторинг профессиональных потребностей учителей  </w:t>
            </w:r>
          </w:p>
        </w:tc>
        <w:tc>
          <w:tcPr>
            <w:tcW w:w="4820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предметном жюри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Презентация курсов</w:t>
            </w:r>
          </w:p>
        </w:tc>
        <w:tc>
          <w:tcPr>
            <w:tcW w:w="3479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Рук.ГМО</w:t>
            </w:r>
            <w:proofErr w:type="spellEnd"/>
            <w:proofErr w:type="gramEnd"/>
          </w:p>
          <w:p w:rsidR="005B2257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Рук.ГМО</w:t>
            </w:r>
            <w:proofErr w:type="spellEnd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. ШМО</w:t>
            </w:r>
          </w:p>
        </w:tc>
      </w:tr>
      <w:tr w:rsidR="005B2257" w:rsidRPr="00551261" w:rsidTr="005B2257">
        <w:trPr>
          <w:trHeight w:val="1909"/>
        </w:trPr>
        <w:tc>
          <w:tcPr>
            <w:tcW w:w="1188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535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1. Конкурс «Британский бульдог»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участие детей в дистанционных курсах по языку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2.Срезы знаний по видам РД и проверка выполнения программ за 1 полугодие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немецкому языку. </w:t>
            </w: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тура олимпиады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Рук.ГМО</w:t>
            </w:r>
            <w:proofErr w:type="spellEnd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. ШМО</w:t>
            </w: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</w:tc>
      </w:tr>
      <w:tr w:rsidR="005B2257" w:rsidRPr="00551261" w:rsidTr="005B2257">
        <w:trPr>
          <w:trHeight w:val="3538"/>
        </w:trPr>
        <w:tc>
          <w:tcPr>
            <w:tcW w:w="1188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35" w:type="dxa"/>
            <w:shd w:val="clear" w:color="auto" w:fill="auto"/>
          </w:tcPr>
          <w:p w:rsidR="005B2257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материала</w:t>
            </w: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( Издательство</w:t>
            </w:r>
            <w:proofErr w:type="gramEnd"/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заседании ГМО, обсуждение, обмен мнениями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2.Обзор нормативных документов по ГИА (9,11 классы)</w:t>
            </w:r>
          </w:p>
        </w:tc>
        <w:tc>
          <w:tcPr>
            <w:tcW w:w="4820" w:type="dxa"/>
            <w:shd w:val="clear" w:color="auto" w:fill="auto"/>
          </w:tcPr>
          <w:p w:rsidR="005B2257" w:rsidRPr="00146C5A" w:rsidRDefault="005B2257" w:rsidP="00B72055">
            <w:pPr>
              <w:tabs>
                <w:tab w:val="left" w:pos="567"/>
                <w:tab w:val="left" w:pos="36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</w:t>
            </w:r>
          </w:p>
          <w:p w:rsidR="005B2257" w:rsidRPr="00146C5A" w:rsidRDefault="005B2257" w:rsidP="00B72055">
            <w:pPr>
              <w:tabs>
                <w:tab w:val="left" w:pos="567"/>
                <w:tab w:val="left" w:pos="36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1.Система подготовки учащихся к ЕГЭ, ГИА:</w:t>
            </w:r>
          </w:p>
          <w:p w:rsidR="005B2257" w:rsidRPr="00146C5A" w:rsidRDefault="005B2257" w:rsidP="00B72055">
            <w:pPr>
              <w:tabs>
                <w:tab w:val="left" w:pos="567"/>
                <w:tab w:val="left" w:pos="36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-Формирование базы данных ЕГЭ, ГИА</w:t>
            </w:r>
          </w:p>
          <w:p w:rsidR="005B2257" w:rsidRPr="00146C5A" w:rsidRDefault="005B2257" w:rsidP="00B72055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46C5A">
              <w:rPr>
                <w:rStyle w:val="c4"/>
                <w:color w:val="000000"/>
              </w:rPr>
              <w:t>-Использование Открытого банка заданий ОГЭ-ЕГЭ (ФИПИ) на уроках иностранного языка</w:t>
            </w:r>
          </w:p>
          <w:p w:rsidR="005B2257" w:rsidRPr="00146C5A" w:rsidRDefault="005B2257" w:rsidP="00B72055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46C5A">
              <w:rPr>
                <w:rStyle w:val="c4"/>
                <w:color w:val="000000"/>
              </w:rPr>
              <w:t xml:space="preserve">- Онлайн-тестирование в формате ОГЭ и ЕГЭ </w:t>
            </w:r>
          </w:p>
          <w:p w:rsidR="005B2257" w:rsidRPr="00174039" w:rsidRDefault="005B2257" w:rsidP="00B72055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46C5A">
              <w:rPr>
                <w:rStyle w:val="c4"/>
                <w:color w:val="000000"/>
              </w:rPr>
              <w:t>- Самостоятельная подготовка учащихся к итоговой аттестации с применением дистанционных образовательных технологий</w:t>
            </w:r>
            <w:r w:rsidRPr="00146C5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3479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257" w:rsidRPr="00551261" w:rsidTr="005B2257">
        <w:tc>
          <w:tcPr>
            <w:tcW w:w="1188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35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недель, декад, праздников ИЯ. 2.Взаимопосещения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3.Подготовка к конкурсу научно-исследовательских работ учащихся</w:t>
            </w:r>
          </w:p>
        </w:tc>
        <w:tc>
          <w:tcPr>
            <w:tcW w:w="4820" w:type="dxa"/>
            <w:shd w:val="clear" w:color="auto" w:fill="auto"/>
          </w:tcPr>
          <w:p w:rsidR="005B2257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ШМО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57" w:rsidRPr="00551261" w:rsidTr="005B2257">
        <w:tc>
          <w:tcPr>
            <w:tcW w:w="1188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35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научно-исследовательских работ учащихся </w:t>
            </w:r>
          </w:p>
          <w:p w:rsidR="005B2257" w:rsidRPr="00146C5A" w:rsidRDefault="005B2257" w:rsidP="00B720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2.Заседание ГМО. Изучение, обобщение, распространение педагогического опыта</w:t>
            </w:r>
          </w:p>
          <w:p w:rsidR="005B2257" w:rsidRPr="00146C5A" w:rsidRDefault="005B2257" w:rsidP="00B720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3.Участие  в региональной научно-практической конференции филиала ГБПОУ «Братский педагогический колледж»</w:t>
            </w:r>
          </w:p>
        </w:tc>
        <w:tc>
          <w:tcPr>
            <w:tcW w:w="4820" w:type="dxa"/>
            <w:shd w:val="clear" w:color="auto" w:fill="auto"/>
          </w:tcPr>
          <w:p w:rsidR="005B2257" w:rsidRPr="00146C5A" w:rsidRDefault="005B2257" w:rsidP="00B72055">
            <w:pPr>
              <w:tabs>
                <w:tab w:val="left" w:pos="567"/>
                <w:tab w:val="left" w:pos="36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1.Защита исследовательских работ обучающихся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2.Из опыта работы учителей иностранного языка МБОУ СОШ №1 «</w:t>
            </w:r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стратегий смыслового чтения»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3.Очное/ заочное участие, публикация материалов</w:t>
            </w:r>
          </w:p>
        </w:tc>
        <w:tc>
          <w:tcPr>
            <w:tcW w:w="3479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Рук.ГМО</w:t>
            </w:r>
            <w:proofErr w:type="spellEnd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Рук.ГМО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СОШ №1</w:t>
            </w:r>
          </w:p>
        </w:tc>
      </w:tr>
      <w:tr w:rsidR="005B2257" w:rsidRPr="00551261" w:rsidTr="005B2257">
        <w:tc>
          <w:tcPr>
            <w:tcW w:w="1188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35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материалов к </w:t>
            </w: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публикации.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Подготовка учащихся к  научно-практической конференции «За страницами учебника».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3.Заседание городского интеллектуального клуба «</w:t>
            </w:r>
            <w:proofErr w:type="spellStart"/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Лингва</w:t>
            </w:r>
            <w:proofErr w:type="spellEnd"/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820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5B2257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  <w:p w:rsidR="005B2257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 МБОУ</w:t>
            </w: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</w:tr>
      <w:tr w:rsidR="005B2257" w:rsidRPr="00551261" w:rsidTr="005B2257">
        <w:tc>
          <w:tcPr>
            <w:tcW w:w="1188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535" w:type="dxa"/>
            <w:shd w:val="clear" w:color="auto" w:fill="auto"/>
          </w:tcPr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1.Срезы знаний по видам РД и контроль за выполнением программ за год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2.Итоговое заседание ГМО.</w:t>
            </w:r>
          </w:p>
          <w:p w:rsidR="005B2257" w:rsidRPr="00146C5A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A">
              <w:rPr>
                <w:rFonts w:ascii="Times New Roman" w:hAnsi="Times New Roman" w:cs="Times New Roman"/>
                <w:sz w:val="24"/>
                <w:szCs w:val="24"/>
              </w:rPr>
              <w:t>3.Подготовка учащихся к ЕГЭ и  ОГЭ</w:t>
            </w:r>
          </w:p>
        </w:tc>
        <w:tc>
          <w:tcPr>
            <w:tcW w:w="4820" w:type="dxa"/>
            <w:shd w:val="clear" w:color="auto" w:fill="auto"/>
          </w:tcPr>
          <w:p w:rsidR="005B2257" w:rsidRPr="00146C5A" w:rsidRDefault="005B2257" w:rsidP="00B72055">
            <w:pPr>
              <w:tabs>
                <w:tab w:val="left" w:pos="567"/>
                <w:tab w:val="left" w:pos="36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</w:tcPr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57" w:rsidRPr="00551261" w:rsidRDefault="005B2257" w:rsidP="00B72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61">
              <w:rPr>
                <w:rFonts w:ascii="Times New Roman" w:hAnsi="Times New Roman" w:cs="Times New Roman"/>
                <w:sz w:val="24"/>
                <w:szCs w:val="24"/>
              </w:rPr>
              <w:t>Рук ГМО и ШМО</w:t>
            </w:r>
          </w:p>
        </w:tc>
      </w:tr>
    </w:tbl>
    <w:p w:rsidR="005B2257" w:rsidRPr="00551261" w:rsidRDefault="005B2257" w:rsidP="005B2257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1261">
        <w:rPr>
          <w:rFonts w:ascii="Times New Roman" w:hAnsi="Times New Roman" w:cs="Times New Roman"/>
          <w:sz w:val="24"/>
          <w:szCs w:val="24"/>
        </w:rPr>
        <w:t xml:space="preserve"> Руководитель ГМО учителей иностранного языка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5B2257" w:rsidRPr="00551261" w:rsidRDefault="005B2257" w:rsidP="005B2257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1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A8" w:rsidRDefault="00650CA8"/>
    <w:sectPr w:rsidR="00650CA8" w:rsidSect="001633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64CAA"/>
    <w:multiLevelType w:val="hybridMultilevel"/>
    <w:tmpl w:val="A2F40962"/>
    <w:lvl w:ilvl="0" w:tplc="31F26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57"/>
    <w:rsid w:val="001633D3"/>
    <w:rsid w:val="001A190A"/>
    <w:rsid w:val="00375451"/>
    <w:rsid w:val="005B2257"/>
    <w:rsid w:val="00650CA8"/>
    <w:rsid w:val="00966D42"/>
    <w:rsid w:val="00B740A9"/>
    <w:rsid w:val="00E6162A"/>
    <w:rsid w:val="00F76484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D64F"/>
  <w15:docId w15:val="{8C2BCC98-B208-47C4-9841-4315E3B1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57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ocation">
    <w:name w:val="location"/>
    <w:rsid w:val="005B2257"/>
  </w:style>
  <w:style w:type="paragraph" w:customStyle="1" w:styleId="c2">
    <w:name w:val="c2"/>
    <w:basedOn w:val="a"/>
    <w:rsid w:val="005B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5B2257"/>
  </w:style>
  <w:style w:type="character" w:customStyle="1" w:styleId="apple-converted-space">
    <w:name w:val="apple-converted-space"/>
    <w:rsid w:val="005B2257"/>
  </w:style>
  <w:style w:type="character" w:styleId="a4">
    <w:name w:val="Emphasis"/>
    <w:basedOn w:val="a0"/>
    <w:uiPriority w:val="20"/>
    <w:qFormat/>
    <w:rsid w:val="001633D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5318-0C94-4EBB-BE22-ED000F1F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dcterms:created xsi:type="dcterms:W3CDTF">2019-11-13T00:33:00Z</dcterms:created>
  <dcterms:modified xsi:type="dcterms:W3CDTF">2019-11-20T01:50:00Z</dcterms:modified>
</cp:coreProperties>
</file>